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B3" w:rsidRPr="00AF4DB3" w:rsidRDefault="00AF4DB3" w:rsidP="00AF4DB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F4DB3">
        <w:rPr>
          <w:rFonts w:ascii="Times New Roman" w:hAnsi="Times New Roman"/>
          <w:sz w:val="26"/>
          <w:szCs w:val="26"/>
        </w:rPr>
        <w:t>План мероприятий по проведению Европейской недели иммунизации</w:t>
      </w:r>
    </w:p>
    <w:p w:rsidR="00AF4DB3" w:rsidRPr="00AF4DB3" w:rsidRDefault="00AF4DB3" w:rsidP="00AF4DB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F4DB3">
        <w:rPr>
          <w:rFonts w:ascii="Times New Roman" w:hAnsi="Times New Roman"/>
          <w:sz w:val="26"/>
          <w:szCs w:val="26"/>
        </w:rPr>
        <w:t xml:space="preserve">в МБ ДОУКочкуровском детском саду </w:t>
      </w:r>
    </w:p>
    <w:p w:rsidR="00AF4DB3" w:rsidRPr="00AF4DB3" w:rsidRDefault="00AF4DB3" w:rsidP="00AF4D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F4DB3">
        <w:rPr>
          <w:rFonts w:ascii="Times New Roman" w:hAnsi="Times New Roman"/>
          <w:sz w:val="26"/>
          <w:szCs w:val="26"/>
        </w:rPr>
        <w:t>с 24.04.2023 по 30.04 2023 года</w:t>
      </w:r>
    </w:p>
    <w:tbl>
      <w:tblPr>
        <w:tblStyle w:val="a3"/>
        <w:tblpPr w:leftFromText="180" w:rightFromText="180" w:vertAnchor="text" w:horzAnchor="margin" w:tblpY="86"/>
        <w:tblW w:w="1009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75"/>
        <w:gridCol w:w="5526"/>
        <w:gridCol w:w="1857"/>
        <w:gridCol w:w="2037"/>
      </w:tblGrid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tabs>
                <w:tab w:val="left" w:pos="409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F4DB3" w:rsidRPr="00AF4DB3" w:rsidRDefault="00AF4DB3">
            <w:pPr>
              <w:tabs>
                <w:tab w:val="left" w:pos="40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F4DB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4DB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Размещение на сайте ДОУ информационных материалов о Европейской неделе иммунизации, плана проведения ЕНИ в ДОУ.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до 30.04.2023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F4DB3" w:rsidRPr="00AF4DB3" w:rsidTr="00AF4DB3">
        <w:trPr>
          <w:trHeight w:val="9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tabs>
                <w:tab w:val="left" w:pos="4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родителями:</w:t>
            </w:r>
            <w:r w:rsidRPr="00AF4DB3">
              <w:rPr>
                <w:rFonts w:ascii="Times New Roman" w:hAnsi="Times New Roman"/>
                <w:sz w:val="24"/>
                <w:szCs w:val="24"/>
              </w:rPr>
              <w:t xml:space="preserve"> Консультации для родителей </w:t>
            </w:r>
          </w:p>
          <w:p w:rsidR="00AF4DB3" w:rsidRPr="00AF4DB3" w:rsidRDefault="00AF4DB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«Поствакциональный иммунитет ребенка»; </w:t>
            </w:r>
          </w:p>
          <w:p w:rsidR="00AF4DB3" w:rsidRPr="00AF4DB3" w:rsidRDefault="00AF4DB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F4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укрепить иммунитет ребенка?</w:t>
            </w:r>
            <w:r w:rsidRPr="00AF4DB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AF4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25.04.-30.04.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B3" w:rsidRPr="00AF4DB3" w:rsidTr="00AF4DB3">
        <w:trPr>
          <w:trHeight w:val="8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shd w:val="clear" w:color="auto" w:fill="FFFFFF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D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Анкета для определения уровня знания о профилактических прививках  родителей</w:t>
            </w:r>
            <w:r w:rsidRPr="00AF4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AF4D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образовательных учреждениях.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25.04.-30.04.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</w:tc>
      </w:tr>
      <w:tr w:rsidR="00AF4DB3" w:rsidRPr="00AF4DB3" w:rsidTr="00AF4DB3">
        <w:trPr>
          <w:trHeight w:val="7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</w:t>
            </w:r>
            <w:r w:rsidRPr="00AF4D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«Я прививки не боюсь»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28.04.22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Воспитатель, родители</w:t>
            </w:r>
          </w:p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B3" w:rsidRPr="00AF4DB3" w:rsidTr="00AF4DB3">
        <w:trPr>
          <w:trHeight w:val="7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 xml:space="preserve">Оформление наглядной пропаганды для родителей </w:t>
            </w: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>«Защитим себя от инфекции»</w:t>
            </w:r>
          </w:p>
          <w:p w:rsidR="00AF4DB3" w:rsidRPr="00AF4DB3" w:rsidRDefault="00AF4DB3">
            <w:pPr>
              <w:ind w:left="360"/>
              <w:contextualSpacing/>
              <w:rPr>
                <w:rFonts w:ascii="Times New Roman" w:hAnsi="Times New Roman"/>
                <w:color w:val="535353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26.04.-29.04.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Театральное представление:</w:t>
            </w:r>
          </w:p>
          <w:p w:rsidR="00AF4DB3" w:rsidRPr="00AF4DB3" w:rsidRDefault="00AF4DB3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«Как утка лису вылечила»</w:t>
            </w:r>
          </w:p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27.04.22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воспитатель</w:t>
            </w:r>
          </w:p>
        </w:tc>
      </w:tr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Беседы с детьми:</w:t>
            </w:r>
          </w:p>
          <w:p w:rsidR="00AF4DB3" w:rsidRPr="00AF4DB3" w:rsidRDefault="00AF4DB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>«Солнце, воздух и вода – наши лучшие друзья»,</w:t>
            </w:r>
          </w:p>
          <w:p w:rsidR="00AF4DB3" w:rsidRPr="00AF4DB3" w:rsidRDefault="00AF4DB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>«Я прививок не боюсь, если надо – уколюсь!»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25.04.-30.04.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</w:tc>
      </w:tr>
      <w:tr w:rsidR="00AF4DB3" w:rsidRPr="00AF4DB3" w:rsidTr="00AF4DB3">
        <w:trPr>
          <w:trHeight w:val="6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Спортивное мероприятие: </w:t>
            </w:r>
          </w:p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>«Час здоровья и движения»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воспитатель</w:t>
            </w:r>
          </w:p>
        </w:tc>
      </w:tr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мультфильма детьми: </w:t>
            </w:r>
          </w:p>
          <w:p w:rsidR="00AF4DB3" w:rsidRPr="00AF4DB3" w:rsidRDefault="00AF4DB3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"Доктор Айболит"</w:t>
            </w:r>
          </w:p>
          <w:p w:rsidR="00AF4DB3" w:rsidRPr="00AF4DB3" w:rsidRDefault="00AF4D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видеороликов и презентаций:</w:t>
            </w:r>
          </w:p>
          <w:p w:rsidR="00AF4DB3" w:rsidRPr="00AF4DB3" w:rsidRDefault="00AF4DB3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«Азбука здорового образа жизни»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26.04.-30.04.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</w:tc>
      </w:tr>
      <w:tr w:rsidR="00AF4DB3" w:rsidRPr="00AF4DB3" w:rsidTr="00AF4D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 xml:space="preserve">Проведение сюжетно-ролевых игр </w:t>
            </w:r>
          </w:p>
          <w:p w:rsidR="00AF4DB3" w:rsidRPr="00AF4DB3" w:rsidRDefault="00AF4DB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>"Прививочный кабинет</w:t>
            </w:r>
          </w:p>
          <w:p w:rsidR="00AF4DB3" w:rsidRPr="00AF4DB3" w:rsidRDefault="00AF4DB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>«Скорая помощь»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26.04.-30.04.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</w:tc>
      </w:tr>
      <w:tr w:rsidR="00AF4DB3" w:rsidRPr="00AF4DB3" w:rsidTr="00AF4DB3">
        <w:trPr>
          <w:trHeight w:val="16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AF4DB3" w:rsidRPr="00AF4DB3" w:rsidRDefault="00AF4DB3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Занятия, направленные на профилактику инфекционных заболеваний.</w:t>
            </w:r>
          </w:p>
          <w:p w:rsidR="00AF4DB3" w:rsidRPr="00AF4DB3" w:rsidRDefault="00AF4DB3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 xml:space="preserve">1. «Носовые платочки наши дружочки» </w:t>
            </w:r>
            <w:r w:rsidRPr="00AF4D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2. Рассматривание картин «Ребенок заболел» из комплекта сюжетных картинок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25.04.-30.04.</w:t>
            </w: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B3" w:rsidRPr="00AF4DB3" w:rsidRDefault="00AF4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DB3">
              <w:rPr>
                <w:rFonts w:ascii="Times New Roman" w:hAnsi="Times New Roman"/>
                <w:sz w:val="24"/>
                <w:szCs w:val="24"/>
              </w:rPr>
              <w:t>Воспитатель группы</w:t>
            </w:r>
          </w:p>
        </w:tc>
      </w:tr>
    </w:tbl>
    <w:p w:rsidR="00B611E7" w:rsidRDefault="00AF4DB3">
      <w:bookmarkStart w:id="0" w:name="_GoBack"/>
      <w:bookmarkEnd w:id="0"/>
    </w:p>
    <w:sectPr w:rsidR="00B6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773B"/>
    <w:multiLevelType w:val="hybridMultilevel"/>
    <w:tmpl w:val="47E47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506AE"/>
    <w:multiLevelType w:val="hybridMultilevel"/>
    <w:tmpl w:val="35A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616CE"/>
    <w:multiLevelType w:val="hybridMultilevel"/>
    <w:tmpl w:val="F2A2F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FF738A"/>
    <w:multiLevelType w:val="hybridMultilevel"/>
    <w:tmpl w:val="A24A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57B11"/>
    <w:multiLevelType w:val="multilevel"/>
    <w:tmpl w:val="D7BA8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B3"/>
    <w:rsid w:val="007663A9"/>
    <w:rsid w:val="00AF4DB3"/>
    <w:rsid w:val="00D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2023-04-19T13:00:00Z</dcterms:created>
  <dcterms:modified xsi:type="dcterms:W3CDTF">2023-04-19T13:02:00Z</dcterms:modified>
</cp:coreProperties>
</file>